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4B" w:rsidRPr="0073083B" w:rsidRDefault="00094218" w:rsidP="00C60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83B">
        <w:rPr>
          <w:rFonts w:ascii="Times New Roman" w:hAnsi="Times New Roman"/>
          <w:b/>
          <w:caps/>
          <w:sz w:val="28"/>
          <w:szCs w:val="28"/>
        </w:rPr>
        <w:t xml:space="preserve">Правила  </w:t>
      </w:r>
      <w:r w:rsidR="0097614B" w:rsidRPr="0073083B">
        <w:rPr>
          <w:rFonts w:ascii="Times New Roman" w:hAnsi="Times New Roman"/>
          <w:b/>
          <w:sz w:val="28"/>
          <w:szCs w:val="28"/>
        </w:rPr>
        <w:t>ПРИЁМ</w:t>
      </w:r>
      <w:r w:rsidRPr="0073083B">
        <w:rPr>
          <w:rFonts w:ascii="Times New Roman" w:hAnsi="Times New Roman"/>
          <w:b/>
          <w:sz w:val="28"/>
          <w:szCs w:val="28"/>
        </w:rPr>
        <w:t xml:space="preserve">А </w:t>
      </w:r>
      <w:r w:rsidR="0097614B" w:rsidRPr="0073083B">
        <w:rPr>
          <w:rFonts w:ascii="Times New Roman" w:hAnsi="Times New Roman"/>
          <w:b/>
          <w:sz w:val="28"/>
          <w:szCs w:val="28"/>
        </w:rPr>
        <w:t xml:space="preserve"> ИНОСТРАННЫХ ГРАЖДАН</w:t>
      </w:r>
    </w:p>
    <w:p w:rsidR="00C60039" w:rsidRDefault="0097614B" w:rsidP="00C60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83B">
        <w:rPr>
          <w:rFonts w:ascii="Times New Roman" w:hAnsi="Times New Roman"/>
          <w:b/>
          <w:sz w:val="28"/>
          <w:szCs w:val="28"/>
        </w:rPr>
        <w:t xml:space="preserve">в учреждение образования </w:t>
      </w:r>
    </w:p>
    <w:p w:rsidR="0097614B" w:rsidRPr="0073083B" w:rsidRDefault="0097614B" w:rsidP="00C60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83B">
        <w:rPr>
          <w:rFonts w:ascii="Times New Roman" w:hAnsi="Times New Roman"/>
          <w:b/>
          <w:sz w:val="28"/>
          <w:szCs w:val="28"/>
        </w:rPr>
        <w:t>«Гомельский государственный медицинский колледж»</w:t>
      </w:r>
    </w:p>
    <w:p w:rsidR="0097614B" w:rsidRPr="0073083B" w:rsidRDefault="0097614B" w:rsidP="00C60039">
      <w:pPr>
        <w:pStyle w:val="chapter"/>
        <w:spacing w:before="0" w:after="0"/>
        <w:ind w:firstLine="851"/>
        <w:rPr>
          <w:bCs w:val="0"/>
          <w:sz w:val="28"/>
          <w:szCs w:val="28"/>
        </w:rPr>
      </w:pPr>
    </w:p>
    <w:p w:rsidR="0097614B" w:rsidRPr="0073083B" w:rsidRDefault="0097614B" w:rsidP="00C60039">
      <w:pPr>
        <w:pStyle w:val="chapter"/>
        <w:spacing w:before="120" w:after="120"/>
        <w:ind w:firstLine="851"/>
        <w:rPr>
          <w:bCs w:val="0"/>
          <w:sz w:val="28"/>
          <w:szCs w:val="28"/>
        </w:rPr>
      </w:pPr>
      <w:r w:rsidRPr="0073083B">
        <w:rPr>
          <w:bCs w:val="0"/>
          <w:sz w:val="28"/>
          <w:szCs w:val="28"/>
        </w:rPr>
        <w:t>ОБЩИЕ ПОЛОЖЕНИЯ</w:t>
      </w:r>
    </w:p>
    <w:p w:rsidR="00094218" w:rsidRPr="0073083B" w:rsidRDefault="0020253E" w:rsidP="00C60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094218" w:rsidRPr="0073083B">
        <w:rPr>
          <w:rFonts w:ascii="Times New Roman" w:hAnsi="Times New Roman"/>
          <w:sz w:val="28"/>
          <w:szCs w:val="28"/>
        </w:rPr>
        <w:t>Иностранные граждане и лица без гражданства, постоянно проживающие в Республике Беларусь, иностранные граждане и лица без гражданства, которым предоставлены статус беженца или убежище в Республике Беларусь, имеют право участвовать в конкурсе на получение среднего специального образования в УО «Гомельский государственный медицинский колледж» (далее – Колледж) за счет средств республиканского и (или) местного бюджетов (далее - бюджет), если данный уровень образования они получают</w:t>
      </w:r>
      <w:proofErr w:type="gramEnd"/>
      <w:r w:rsidR="00094218" w:rsidRPr="0073083B">
        <w:rPr>
          <w:rFonts w:ascii="Times New Roman" w:hAnsi="Times New Roman"/>
          <w:sz w:val="28"/>
          <w:szCs w:val="28"/>
        </w:rPr>
        <w:t xml:space="preserve"> за счет средств бюджета впервые, либо на платной основе за счет средств юридических лиц, индивидуальных предпринимателей, физических лиц или собственных сре</w:t>
      </w:r>
      <w:proofErr w:type="gramStart"/>
      <w:r w:rsidR="00094218" w:rsidRPr="0073083B">
        <w:rPr>
          <w:rFonts w:ascii="Times New Roman" w:hAnsi="Times New Roman"/>
          <w:sz w:val="28"/>
          <w:szCs w:val="28"/>
        </w:rPr>
        <w:t>дств гр</w:t>
      </w:r>
      <w:proofErr w:type="gramEnd"/>
      <w:r w:rsidR="00094218" w:rsidRPr="0073083B">
        <w:rPr>
          <w:rFonts w:ascii="Times New Roman" w:hAnsi="Times New Roman"/>
          <w:sz w:val="28"/>
          <w:szCs w:val="28"/>
        </w:rPr>
        <w:t>ажданина (далее - на платной основе).</w:t>
      </w:r>
    </w:p>
    <w:p w:rsidR="00094218" w:rsidRDefault="0020253E" w:rsidP="00C60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094218" w:rsidRPr="0073083B">
        <w:rPr>
          <w:rFonts w:ascii="Times New Roman" w:hAnsi="Times New Roman"/>
          <w:sz w:val="28"/>
          <w:szCs w:val="28"/>
        </w:rPr>
        <w:t xml:space="preserve">Граждане Республики Беларусь, постоянно проживающие на территории иностранных государств, граждане Республики Беларусь, постоянно проживающие в Республике Беларусь не более двух лет, непосредственно предшествующих дате подачи ими документов для получения среднего специального образования в </w:t>
      </w:r>
      <w:r w:rsidR="0073083B" w:rsidRPr="0073083B">
        <w:rPr>
          <w:rFonts w:ascii="Times New Roman" w:hAnsi="Times New Roman"/>
          <w:sz w:val="28"/>
          <w:szCs w:val="28"/>
        </w:rPr>
        <w:t>Колледж</w:t>
      </w:r>
      <w:r w:rsidR="00094218" w:rsidRPr="0073083B">
        <w:rPr>
          <w:rFonts w:ascii="Times New Roman" w:hAnsi="Times New Roman"/>
          <w:sz w:val="28"/>
          <w:szCs w:val="28"/>
        </w:rPr>
        <w:t>, иностранные граждане и лица без гражданства, которым предоставлены статус беженца или убежище в Республике Беларусь, граждане Российской Федерации, Республики Казахстан, Кыргызской Республики, Республики Таджикистан имеют право</w:t>
      </w:r>
      <w:proofErr w:type="gramEnd"/>
      <w:r w:rsidR="00094218" w:rsidRPr="007308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94218" w:rsidRPr="0073083B">
        <w:rPr>
          <w:rFonts w:ascii="Times New Roman" w:hAnsi="Times New Roman"/>
          <w:sz w:val="28"/>
          <w:szCs w:val="28"/>
        </w:rPr>
        <w:t xml:space="preserve">участвовать в конкурсе на получение среднего специального образования в </w:t>
      </w:r>
      <w:r w:rsidR="0073083B" w:rsidRPr="0073083B">
        <w:rPr>
          <w:rFonts w:ascii="Times New Roman" w:hAnsi="Times New Roman"/>
          <w:sz w:val="28"/>
          <w:szCs w:val="28"/>
        </w:rPr>
        <w:t>К</w:t>
      </w:r>
      <w:r w:rsidR="00094218" w:rsidRPr="0073083B">
        <w:rPr>
          <w:rFonts w:ascii="Times New Roman" w:hAnsi="Times New Roman"/>
          <w:sz w:val="28"/>
          <w:szCs w:val="28"/>
        </w:rPr>
        <w:t xml:space="preserve">олледже на условиях, предусмотренных для лиц, указанных в указанных в </w:t>
      </w:r>
      <w:r>
        <w:rPr>
          <w:rFonts w:ascii="Times New Roman" w:hAnsi="Times New Roman"/>
          <w:sz w:val="28"/>
          <w:szCs w:val="28"/>
        </w:rPr>
        <w:t>пункте 1</w:t>
      </w:r>
      <w:r w:rsidR="00094218" w:rsidRPr="0073083B">
        <w:rPr>
          <w:rFonts w:ascii="Times New Roman" w:hAnsi="Times New Roman"/>
          <w:sz w:val="28"/>
          <w:szCs w:val="28"/>
        </w:rPr>
        <w:t xml:space="preserve"> настоящих Правил, или поступать в </w:t>
      </w:r>
      <w:r w:rsidR="0073083B" w:rsidRPr="0073083B">
        <w:rPr>
          <w:rFonts w:ascii="Times New Roman" w:hAnsi="Times New Roman"/>
          <w:sz w:val="28"/>
          <w:szCs w:val="28"/>
        </w:rPr>
        <w:t>К</w:t>
      </w:r>
      <w:r w:rsidR="00094218" w:rsidRPr="0073083B">
        <w:rPr>
          <w:rFonts w:ascii="Times New Roman" w:hAnsi="Times New Roman"/>
          <w:sz w:val="28"/>
          <w:szCs w:val="28"/>
        </w:rPr>
        <w:t xml:space="preserve">олледж  на условиях, предусмотренных в </w:t>
      </w:r>
      <w:r>
        <w:rPr>
          <w:rFonts w:ascii="Times New Roman" w:hAnsi="Times New Roman"/>
          <w:sz w:val="28"/>
          <w:szCs w:val="28"/>
        </w:rPr>
        <w:t xml:space="preserve">пункте </w:t>
      </w:r>
      <w:hyperlink w:anchor="Par419" w:history="1">
        <w:r w:rsidR="00094218" w:rsidRPr="0073083B">
          <w:rPr>
            <w:rFonts w:ascii="Times New Roman" w:hAnsi="Times New Roman"/>
            <w:sz w:val="28"/>
            <w:szCs w:val="28"/>
          </w:rPr>
          <w:t>3</w:t>
        </w:r>
      </w:hyperlink>
      <w:r w:rsidR="00094218" w:rsidRPr="0073083B">
        <w:rPr>
          <w:rFonts w:ascii="Times New Roman" w:hAnsi="Times New Roman"/>
          <w:sz w:val="28"/>
          <w:szCs w:val="28"/>
        </w:rPr>
        <w:t xml:space="preserve"> настоящих Правил для временно пребывающих или временно проживающих в Республике Беларусь иностранных граждан и лиц без гражданства (далее - иностранные граждане и лица без гражданства).</w:t>
      </w:r>
      <w:proofErr w:type="gramEnd"/>
    </w:p>
    <w:p w:rsidR="0073083B" w:rsidRPr="0073083B" w:rsidRDefault="0020253E" w:rsidP="00C60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3083B" w:rsidRPr="0073083B">
        <w:rPr>
          <w:rFonts w:ascii="Times New Roman" w:hAnsi="Times New Roman"/>
          <w:sz w:val="28"/>
          <w:szCs w:val="28"/>
        </w:rPr>
        <w:t>Иностранные граждане и лица без гражданства могут поступать в Колледж для получения среднего специального образования:</w:t>
      </w:r>
    </w:p>
    <w:p w:rsidR="0073083B" w:rsidRPr="0073083B" w:rsidRDefault="0073083B" w:rsidP="00C60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3083B">
        <w:rPr>
          <w:rFonts w:ascii="Times New Roman" w:hAnsi="Times New Roman"/>
          <w:sz w:val="28"/>
          <w:szCs w:val="28"/>
        </w:rPr>
        <w:t>за счет средств бюджета или на платной основе - в соответствии с международными договорами Республики Беларусь;</w:t>
      </w:r>
    </w:p>
    <w:p w:rsidR="0073083B" w:rsidRPr="0073083B" w:rsidRDefault="0073083B" w:rsidP="00C60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3083B">
        <w:rPr>
          <w:rFonts w:ascii="Times New Roman" w:hAnsi="Times New Roman"/>
          <w:sz w:val="28"/>
          <w:szCs w:val="28"/>
        </w:rPr>
        <w:t>на платной основе - по результатам итоговой аттестации при освоении содержания образовательной программы подготовки лиц к поступлению в учреждения образования Республики Беларусь;</w:t>
      </w:r>
    </w:p>
    <w:p w:rsidR="0073083B" w:rsidRPr="0073083B" w:rsidRDefault="0073083B" w:rsidP="00C60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3083B">
        <w:rPr>
          <w:rFonts w:ascii="Times New Roman" w:hAnsi="Times New Roman"/>
          <w:sz w:val="28"/>
          <w:szCs w:val="28"/>
        </w:rPr>
        <w:t xml:space="preserve">на платной основе - по результатам собеседования в Колледже, устанавливающего уровень владения ими </w:t>
      </w:r>
      <w:r w:rsidR="00DC2581">
        <w:rPr>
          <w:rFonts w:ascii="Times New Roman" w:hAnsi="Times New Roman"/>
          <w:sz w:val="28"/>
          <w:szCs w:val="28"/>
        </w:rPr>
        <w:t xml:space="preserve">русским языком </w:t>
      </w:r>
      <w:r w:rsidRPr="0073083B">
        <w:rPr>
          <w:rFonts w:ascii="Times New Roman" w:hAnsi="Times New Roman"/>
          <w:sz w:val="28"/>
          <w:szCs w:val="28"/>
        </w:rPr>
        <w:t>в объеме, достаточном для освоения образовательной программы среднего специального образования.</w:t>
      </w:r>
    </w:p>
    <w:p w:rsidR="005C2271" w:rsidRPr="0073083B" w:rsidRDefault="005C2271" w:rsidP="00C60039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2581">
        <w:rPr>
          <w:rFonts w:ascii="Times New Roman" w:hAnsi="Times New Roman"/>
          <w:b/>
          <w:i/>
          <w:sz w:val="28"/>
          <w:szCs w:val="28"/>
          <w:highlight w:val="yellow"/>
        </w:rPr>
        <w:t>Обращаем внимание</w:t>
      </w:r>
      <w:r w:rsidRPr="00DC2581">
        <w:rPr>
          <w:rFonts w:ascii="Times New Roman" w:hAnsi="Times New Roman"/>
          <w:sz w:val="28"/>
          <w:szCs w:val="28"/>
          <w:highlight w:val="yellow"/>
        </w:rPr>
        <w:t>, что туркменские граждане с аттестатом об общем образовании</w:t>
      </w:r>
      <w:r w:rsidR="00EE3113" w:rsidRPr="00DC2581">
        <w:rPr>
          <w:rFonts w:ascii="Times New Roman" w:hAnsi="Times New Roman"/>
          <w:sz w:val="28"/>
          <w:szCs w:val="28"/>
          <w:highlight w:val="yellow"/>
        </w:rPr>
        <w:t>, выданным до 2008 года (девятилетний курс обучения)</w:t>
      </w:r>
      <w:r w:rsidR="00DE1827" w:rsidRPr="00DC2581">
        <w:rPr>
          <w:rFonts w:ascii="Times New Roman" w:hAnsi="Times New Roman"/>
          <w:sz w:val="28"/>
          <w:szCs w:val="28"/>
          <w:highlight w:val="yellow"/>
        </w:rPr>
        <w:t xml:space="preserve">, </w:t>
      </w:r>
      <w:r w:rsidR="00DE1827" w:rsidRPr="00DC2581">
        <w:rPr>
          <w:rFonts w:ascii="Times New Roman" w:hAnsi="Times New Roman"/>
          <w:sz w:val="28"/>
          <w:szCs w:val="28"/>
          <w:highlight w:val="yellow"/>
        </w:rPr>
        <w:lastRenderedPageBreak/>
        <w:t>могут быть допущены к собеседованию</w:t>
      </w:r>
      <w:r w:rsidR="00B9681F" w:rsidRPr="00DC2581">
        <w:rPr>
          <w:rFonts w:ascii="Times New Roman" w:hAnsi="Times New Roman"/>
          <w:sz w:val="28"/>
          <w:szCs w:val="28"/>
          <w:highlight w:val="yellow"/>
        </w:rPr>
        <w:t>, устанавливающему уровень владения языком обучения (в случае приема в УССО на основе общего среднего образования), только при представлении ими дополнительно к аттеста</w:t>
      </w:r>
      <w:r w:rsidR="0000044E" w:rsidRPr="00DC2581">
        <w:rPr>
          <w:rFonts w:ascii="Times New Roman" w:hAnsi="Times New Roman"/>
          <w:sz w:val="28"/>
          <w:szCs w:val="28"/>
          <w:highlight w:val="yellow"/>
        </w:rPr>
        <w:t>ту документов о начальном профессиональном образовании, среднем профессиональном образовании или равноценные документы, подтверждающие получение ими десятилетнего общего</w:t>
      </w:r>
      <w:proofErr w:type="gramEnd"/>
      <w:r w:rsidR="0000044E" w:rsidRPr="00DC2581">
        <w:rPr>
          <w:rFonts w:ascii="Times New Roman" w:hAnsi="Times New Roman"/>
          <w:sz w:val="28"/>
          <w:szCs w:val="28"/>
          <w:highlight w:val="yellow"/>
        </w:rPr>
        <w:t xml:space="preserve"> среднего образования.</w:t>
      </w:r>
    </w:p>
    <w:p w:rsidR="0073083B" w:rsidRPr="0073083B" w:rsidRDefault="0020253E" w:rsidP="00C60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73083B" w:rsidRPr="0073083B">
        <w:rPr>
          <w:rFonts w:ascii="Times New Roman" w:hAnsi="Times New Roman"/>
          <w:sz w:val="28"/>
          <w:szCs w:val="28"/>
        </w:rPr>
        <w:t>Прием иностранных граждан и лиц без гражданства для получения среднего специального образования осуществляется на основе договора о подготовке специалиста (рабочего) со средним специальным образованием за счет средств бюджета, договора о подготовке специалиста (рабочего) со средним специальным образованием на платной основе, заключаемых Колледжем с иностранными гражданами и лицами без гражданства (законными представителями несовершеннолетних иностранных граждан и лиц без гражданства при предъявлении</w:t>
      </w:r>
      <w:proofErr w:type="gramEnd"/>
      <w:r w:rsidR="0073083B" w:rsidRPr="007308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3083B" w:rsidRPr="0073083B">
        <w:rPr>
          <w:rFonts w:ascii="Times New Roman" w:hAnsi="Times New Roman"/>
          <w:sz w:val="28"/>
          <w:szCs w:val="28"/>
        </w:rPr>
        <w:t>документов, подтверждающих статус законного представителя несовершеннолетнего иностранного гражданина и лица без гражданства) или с представителями иностранных граждан и лиц без гражданства, действующими на основании доверенности, удостоверенной нотариусом или уполномоченным должностным лицом, а также юридическим лицом (индивидуальным предпринимателем, физическим лицом), осуществляющим оплату стоимости обучения (при его наличии), в которых кроме условий, установленных законодательством, предусматривается ответственность сторон по оплате расходов в случае</w:t>
      </w:r>
      <w:proofErr w:type="gramEnd"/>
      <w:r w:rsidR="0073083B" w:rsidRPr="0073083B">
        <w:rPr>
          <w:rFonts w:ascii="Times New Roman" w:hAnsi="Times New Roman"/>
          <w:sz w:val="28"/>
          <w:szCs w:val="28"/>
        </w:rPr>
        <w:t xml:space="preserve"> необходимости </w:t>
      </w:r>
      <w:proofErr w:type="gramStart"/>
      <w:r w:rsidR="0073083B" w:rsidRPr="0073083B">
        <w:rPr>
          <w:rFonts w:ascii="Times New Roman" w:hAnsi="Times New Roman"/>
          <w:sz w:val="28"/>
          <w:szCs w:val="28"/>
        </w:rPr>
        <w:t>выдворения</w:t>
      </w:r>
      <w:proofErr w:type="gramEnd"/>
      <w:r w:rsidR="0073083B" w:rsidRPr="0073083B">
        <w:rPr>
          <w:rFonts w:ascii="Times New Roman" w:hAnsi="Times New Roman"/>
          <w:sz w:val="28"/>
          <w:szCs w:val="28"/>
        </w:rPr>
        <w:t xml:space="preserve"> иностранного гражданина и лица без гражданства за пределы Республики Беларусь.</w:t>
      </w:r>
    </w:p>
    <w:p w:rsidR="0097614B" w:rsidRPr="0073083B" w:rsidRDefault="0097614B" w:rsidP="00C60039">
      <w:pPr>
        <w:pStyle w:val="newncpi"/>
        <w:ind w:firstLine="851"/>
        <w:rPr>
          <w:sz w:val="28"/>
          <w:szCs w:val="28"/>
          <w:u w:val="single"/>
        </w:rPr>
      </w:pPr>
      <w:r w:rsidRPr="00DC2581">
        <w:rPr>
          <w:sz w:val="28"/>
          <w:szCs w:val="28"/>
          <w:highlight w:val="yellow"/>
          <w:u w:val="single"/>
        </w:rPr>
        <w:t>К документам, исполненным на иностранном языке, одновременно прилагается их перевод на белорусский или русский язык, засвидетельствованный нотариально.</w:t>
      </w:r>
    </w:p>
    <w:p w:rsidR="0097614B" w:rsidRPr="0073083B" w:rsidRDefault="0020253E" w:rsidP="00C600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97614B" w:rsidRPr="0073083B">
        <w:rPr>
          <w:rFonts w:ascii="Times New Roman" w:hAnsi="Times New Roman"/>
          <w:sz w:val="28"/>
          <w:szCs w:val="28"/>
        </w:rPr>
        <w:t xml:space="preserve">Прибывающие на обучение в очной (дневной) форме получения среднего специального образования иностранные граждане и лица без гражданства зачисляются в </w:t>
      </w:r>
      <w:r w:rsidR="00DC2581">
        <w:rPr>
          <w:rFonts w:ascii="Times New Roman" w:hAnsi="Times New Roman"/>
          <w:sz w:val="28"/>
          <w:szCs w:val="28"/>
        </w:rPr>
        <w:t>К</w:t>
      </w:r>
      <w:r w:rsidR="0097614B" w:rsidRPr="0073083B">
        <w:rPr>
          <w:rFonts w:ascii="Times New Roman" w:hAnsi="Times New Roman"/>
          <w:sz w:val="28"/>
          <w:szCs w:val="28"/>
        </w:rPr>
        <w:t>олледж после прохождения в территориальных организациях</w:t>
      </w:r>
      <w:r w:rsidR="00DC2581">
        <w:rPr>
          <w:rFonts w:ascii="Times New Roman" w:hAnsi="Times New Roman"/>
          <w:sz w:val="28"/>
          <w:szCs w:val="28"/>
        </w:rPr>
        <w:t xml:space="preserve"> здравоохранения, определяемых К</w:t>
      </w:r>
      <w:r w:rsidR="0097614B" w:rsidRPr="0073083B">
        <w:rPr>
          <w:rFonts w:ascii="Times New Roman" w:hAnsi="Times New Roman"/>
          <w:sz w:val="28"/>
          <w:szCs w:val="28"/>
        </w:rPr>
        <w:t xml:space="preserve">олледжем по согласованию с управлением здравоохранения Гомельского областных исполнительных комитетов, обязательного медицинского обследования, подтверждающего отсутствие медицинских противопоказаний к обучению в Республике </w:t>
      </w:r>
      <w:r w:rsidR="0097614B" w:rsidRPr="0073083B">
        <w:rPr>
          <w:rFonts w:ascii="Times New Roman" w:hAnsi="Times New Roman"/>
          <w:spacing w:val="-8"/>
          <w:sz w:val="28"/>
          <w:szCs w:val="28"/>
        </w:rPr>
        <w:t>Беларусь.</w:t>
      </w:r>
      <w:proofErr w:type="gramEnd"/>
      <w:r w:rsidR="0097614B" w:rsidRPr="0073083B">
        <w:rPr>
          <w:rFonts w:ascii="Times New Roman" w:hAnsi="Times New Roman"/>
          <w:spacing w:val="-8"/>
          <w:sz w:val="28"/>
          <w:szCs w:val="28"/>
        </w:rPr>
        <w:t xml:space="preserve"> Перечень медицинских противопоказаний к обучению иностранных</w:t>
      </w:r>
      <w:r w:rsidR="0097614B" w:rsidRPr="0073083B">
        <w:rPr>
          <w:rFonts w:ascii="Times New Roman" w:hAnsi="Times New Roman"/>
          <w:sz w:val="28"/>
          <w:szCs w:val="28"/>
        </w:rPr>
        <w:t xml:space="preserve"> </w:t>
      </w:r>
      <w:r w:rsidR="0097614B" w:rsidRPr="0073083B">
        <w:rPr>
          <w:rFonts w:ascii="Times New Roman" w:hAnsi="Times New Roman"/>
          <w:spacing w:val="-4"/>
          <w:sz w:val="28"/>
          <w:szCs w:val="28"/>
        </w:rPr>
        <w:t xml:space="preserve">граждан и лиц без гражданства, прибывающих на обучение в Республику </w:t>
      </w:r>
      <w:r w:rsidR="0097614B" w:rsidRPr="0073083B">
        <w:rPr>
          <w:rFonts w:ascii="Times New Roman" w:hAnsi="Times New Roman"/>
          <w:spacing w:val="-6"/>
          <w:sz w:val="28"/>
          <w:szCs w:val="28"/>
        </w:rPr>
        <w:t>Беларусь, устанавливается Министерством здравоохранения по согласованию</w:t>
      </w:r>
      <w:r w:rsidR="0097614B" w:rsidRPr="0073083B">
        <w:rPr>
          <w:rFonts w:ascii="Times New Roman" w:hAnsi="Times New Roman"/>
          <w:sz w:val="28"/>
          <w:szCs w:val="28"/>
        </w:rPr>
        <w:t xml:space="preserve"> с Министерством образования.</w:t>
      </w:r>
    </w:p>
    <w:p w:rsidR="0097614B" w:rsidRPr="0073083B" w:rsidRDefault="0097614B" w:rsidP="00C60039">
      <w:pPr>
        <w:pStyle w:val="newncpi"/>
        <w:ind w:firstLine="851"/>
        <w:rPr>
          <w:sz w:val="28"/>
          <w:szCs w:val="28"/>
        </w:rPr>
      </w:pPr>
      <w:r w:rsidRPr="0073083B">
        <w:rPr>
          <w:sz w:val="28"/>
          <w:szCs w:val="28"/>
        </w:rPr>
        <w:t xml:space="preserve">Необходимым условием для зачисления иностранных граждан и лиц </w:t>
      </w:r>
      <w:r w:rsidRPr="0073083B">
        <w:rPr>
          <w:spacing w:val="-8"/>
          <w:sz w:val="28"/>
          <w:szCs w:val="28"/>
        </w:rPr>
        <w:t>без гражданства в колледж является наличие у них документа, удостоверяющего</w:t>
      </w:r>
      <w:r w:rsidRPr="0073083B">
        <w:rPr>
          <w:sz w:val="28"/>
          <w:szCs w:val="28"/>
        </w:rPr>
        <w:t xml:space="preserve"> </w:t>
      </w:r>
      <w:r w:rsidRPr="0073083B">
        <w:rPr>
          <w:spacing w:val="-8"/>
          <w:sz w:val="28"/>
          <w:szCs w:val="28"/>
        </w:rPr>
        <w:t>личность, визы (при необходимости) и договора обязательного медицинского</w:t>
      </w:r>
      <w:r w:rsidRPr="0073083B">
        <w:rPr>
          <w:sz w:val="28"/>
          <w:szCs w:val="28"/>
        </w:rPr>
        <w:t xml:space="preserve"> страхования, оформленных в порядке, установленном законодательством Республики Беларусь. </w:t>
      </w:r>
    </w:p>
    <w:p w:rsidR="00C60039" w:rsidRPr="00C60039" w:rsidRDefault="00C60039" w:rsidP="00C60039">
      <w:pPr>
        <w:pStyle w:val="chapter"/>
        <w:spacing w:before="120" w:after="120"/>
        <w:ind w:firstLine="851"/>
        <w:rPr>
          <w:bCs w:val="0"/>
          <w:sz w:val="28"/>
          <w:szCs w:val="28"/>
        </w:rPr>
      </w:pPr>
      <w:r w:rsidRPr="00C60039">
        <w:rPr>
          <w:bCs w:val="0"/>
          <w:sz w:val="28"/>
          <w:szCs w:val="28"/>
        </w:rPr>
        <w:lastRenderedPageBreak/>
        <w:t>документы, предоставляемые абитуриентами для выдачи приглашения</w:t>
      </w:r>
    </w:p>
    <w:p w:rsidR="00C60039" w:rsidRPr="0073083B" w:rsidRDefault="0020253E" w:rsidP="0020253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C60039" w:rsidRPr="0073083B">
        <w:rPr>
          <w:rFonts w:ascii="Times New Roman" w:hAnsi="Times New Roman"/>
          <w:sz w:val="28"/>
          <w:szCs w:val="28"/>
        </w:rPr>
        <w:t>Приглашение на обучение выдаётся по заявлению иностранного гражданина (или лица, его представляющего) с указанием специальности.</w:t>
      </w:r>
    </w:p>
    <w:p w:rsidR="00C60039" w:rsidRPr="0073083B" w:rsidRDefault="00C60039" w:rsidP="0020253E">
      <w:pPr>
        <w:spacing w:after="0" w:line="240" w:lineRule="auto"/>
        <w:ind w:right="147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0253E">
        <w:rPr>
          <w:rFonts w:ascii="Times New Roman" w:hAnsi="Times New Roman"/>
          <w:bCs/>
          <w:color w:val="000000"/>
          <w:sz w:val="28"/>
          <w:szCs w:val="28"/>
        </w:rPr>
        <w:t>Для получения приглашения на обучение  н</w:t>
      </w:r>
      <w:r w:rsidRPr="0073083B">
        <w:rPr>
          <w:rFonts w:ascii="Times New Roman" w:hAnsi="Times New Roman"/>
          <w:bCs/>
          <w:color w:val="000000"/>
          <w:sz w:val="28"/>
          <w:szCs w:val="28"/>
        </w:rPr>
        <w:t>еобходимо предоставить:</w:t>
      </w:r>
      <w:r w:rsidRPr="0073083B">
        <w:rPr>
          <w:rFonts w:ascii="Times New Roman" w:hAnsi="Times New Roman"/>
          <w:color w:val="000000"/>
          <w:sz w:val="28"/>
          <w:szCs w:val="28"/>
        </w:rPr>
        <w:t> </w:t>
      </w:r>
    </w:p>
    <w:p w:rsidR="00C60039" w:rsidRPr="0073083B" w:rsidRDefault="00C60039" w:rsidP="00DC2581">
      <w:pPr>
        <w:spacing w:after="0" w:line="240" w:lineRule="auto"/>
        <w:ind w:right="147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083B">
        <w:rPr>
          <w:rFonts w:ascii="Times New Roman" w:hAnsi="Times New Roman"/>
          <w:color w:val="000000"/>
          <w:sz w:val="28"/>
          <w:szCs w:val="28"/>
        </w:rPr>
        <w:t>копию документа об образовании с указанием изученных предметов и полученных по ним на экзаменах оценок (балл</w:t>
      </w:r>
      <w:r w:rsidR="00DC2581">
        <w:rPr>
          <w:rFonts w:ascii="Times New Roman" w:hAnsi="Times New Roman"/>
          <w:color w:val="000000"/>
          <w:sz w:val="28"/>
          <w:szCs w:val="28"/>
        </w:rPr>
        <w:t>ов);</w:t>
      </w:r>
    </w:p>
    <w:p w:rsidR="00C60039" w:rsidRPr="0073083B" w:rsidRDefault="00C60039" w:rsidP="00DC2581">
      <w:pPr>
        <w:spacing w:after="0" w:line="240" w:lineRule="auto"/>
        <w:ind w:right="147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083B">
        <w:rPr>
          <w:rFonts w:ascii="Times New Roman" w:hAnsi="Times New Roman"/>
          <w:sz w:val="28"/>
          <w:szCs w:val="28"/>
        </w:rPr>
        <w:t>копию удостоверенного в нотариальном порядке перевода на русский язык документа об образовании с указанием изученных предметов и полученных по ни</w:t>
      </w:r>
      <w:r w:rsidR="00DC2581">
        <w:rPr>
          <w:rFonts w:ascii="Times New Roman" w:hAnsi="Times New Roman"/>
          <w:sz w:val="28"/>
          <w:szCs w:val="28"/>
        </w:rPr>
        <w:t>м на экзаменах отметок (баллов);</w:t>
      </w:r>
    </w:p>
    <w:p w:rsidR="00C60039" w:rsidRPr="0073083B" w:rsidRDefault="00C60039" w:rsidP="00DC2581">
      <w:pPr>
        <w:spacing w:after="0" w:line="240" w:lineRule="auto"/>
        <w:ind w:right="14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3083B">
        <w:rPr>
          <w:rFonts w:ascii="Times New Roman" w:hAnsi="Times New Roman"/>
          <w:sz w:val="28"/>
          <w:szCs w:val="28"/>
        </w:rPr>
        <w:t>копию паспорта</w:t>
      </w:r>
      <w:r w:rsidR="00DC2581">
        <w:rPr>
          <w:rFonts w:ascii="Times New Roman" w:hAnsi="Times New Roman"/>
          <w:sz w:val="28"/>
          <w:szCs w:val="28"/>
        </w:rPr>
        <w:t xml:space="preserve"> (национального / заграничного);</w:t>
      </w:r>
    </w:p>
    <w:p w:rsidR="00C60039" w:rsidRPr="0073083B" w:rsidRDefault="00C60039" w:rsidP="00DC2581">
      <w:pPr>
        <w:spacing w:after="0" w:line="240" w:lineRule="auto"/>
        <w:ind w:right="14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3083B">
        <w:rPr>
          <w:rFonts w:ascii="Times New Roman" w:hAnsi="Times New Roman"/>
          <w:sz w:val="28"/>
          <w:szCs w:val="28"/>
        </w:rPr>
        <w:t>копию удостоверенного в нотариальном порядке перевода на русский язык паспорта (национального / заграничного)</w:t>
      </w:r>
      <w:r w:rsidR="00DC2581">
        <w:rPr>
          <w:rFonts w:ascii="Times New Roman" w:hAnsi="Times New Roman"/>
          <w:sz w:val="28"/>
          <w:szCs w:val="28"/>
        </w:rPr>
        <w:t>;</w:t>
      </w:r>
    </w:p>
    <w:p w:rsidR="00C60039" w:rsidRPr="0073083B" w:rsidRDefault="00C60039" w:rsidP="00DC2581">
      <w:pPr>
        <w:spacing w:after="0" w:line="240" w:lineRule="auto"/>
        <w:ind w:right="147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3083B">
        <w:rPr>
          <w:rFonts w:ascii="Times New Roman" w:hAnsi="Times New Roman"/>
          <w:color w:val="000000"/>
          <w:sz w:val="28"/>
          <w:szCs w:val="28"/>
        </w:rPr>
        <w:t>анкету кандидата на обучение.</w:t>
      </w:r>
    </w:p>
    <w:p w:rsidR="00C60039" w:rsidRPr="00EA0089" w:rsidRDefault="00C60039" w:rsidP="0020253E">
      <w:pPr>
        <w:pStyle w:val="newncpi"/>
        <w:ind w:firstLine="851"/>
        <w:rPr>
          <w:spacing w:val="-6"/>
          <w:sz w:val="28"/>
          <w:szCs w:val="28"/>
        </w:rPr>
      </w:pPr>
      <w:r w:rsidRPr="0020253E">
        <w:rPr>
          <w:b/>
          <w:bCs/>
          <w:i/>
          <w:color w:val="000000"/>
          <w:sz w:val="28"/>
          <w:szCs w:val="28"/>
        </w:rPr>
        <w:t>Примечание</w:t>
      </w:r>
      <w:r w:rsidRPr="0020253E">
        <w:rPr>
          <w:b/>
          <w:bCs/>
          <w:color w:val="000000"/>
          <w:sz w:val="28"/>
          <w:szCs w:val="28"/>
        </w:rPr>
        <w:t>:</w:t>
      </w:r>
      <w:r w:rsidRPr="0020253E">
        <w:rPr>
          <w:color w:val="000000"/>
          <w:sz w:val="28"/>
          <w:szCs w:val="28"/>
        </w:rPr>
        <w:t xml:space="preserve"> </w:t>
      </w:r>
      <w:r w:rsidRPr="0073083B">
        <w:rPr>
          <w:color w:val="000000"/>
          <w:sz w:val="28"/>
          <w:szCs w:val="28"/>
        </w:rPr>
        <w:t xml:space="preserve">приглашение выдаётся по результатам проверки </w:t>
      </w:r>
      <w:r w:rsidRPr="0073083B">
        <w:rPr>
          <w:spacing w:val="-6"/>
          <w:sz w:val="28"/>
          <w:szCs w:val="28"/>
        </w:rPr>
        <w:t>документов бесплатно. Документы, как правило, представляются не позднее, чем за 2 месяца до начала занятий.</w:t>
      </w:r>
    </w:p>
    <w:p w:rsidR="00DC2581" w:rsidRDefault="00DC2581" w:rsidP="00C60039">
      <w:pPr>
        <w:pStyle w:val="chapter"/>
        <w:spacing w:before="120" w:after="120"/>
        <w:ind w:firstLine="851"/>
        <w:rPr>
          <w:bCs w:val="0"/>
          <w:sz w:val="28"/>
          <w:szCs w:val="28"/>
        </w:rPr>
      </w:pPr>
    </w:p>
    <w:p w:rsidR="00C60039" w:rsidRDefault="00C60039" w:rsidP="00C60039">
      <w:pPr>
        <w:pStyle w:val="chapter"/>
        <w:spacing w:before="120" w:after="120"/>
        <w:ind w:firstLine="851"/>
        <w:rPr>
          <w:bCs w:val="0"/>
          <w:sz w:val="28"/>
          <w:szCs w:val="28"/>
        </w:rPr>
      </w:pPr>
      <w:r w:rsidRPr="0073083B">
        <w:rPr>
          <w:bCs w:val="0"/>
          <w:sz w:val="28"/>
          <w:szCs w:val="28"/>
        </w:rPr>
        <w:t>ДОКУМЕНТЫ, ПРЕДСТАВЛЯ</w:t>
      </w:r>
      <w:r>
        <w:rPr>
          <w:bCs w:val="0"/>
          <w:sz w:val="28"/>
          <w:szCs w:val="28"/>
        </w:rPr>
        <w:t>ЕМЫЕ АБИТУРИЕНТАМИ</w:t>
      </w:r>
      <w:r>
        <w:rPr>
          <w:bCs w:val="0"/>
          <w:sz w:val="28"/>
          <w:szCs w:val="28"/>
        </w:rPr>
        <w:br/>
      </w:r>
      <w:r w:rsidRPr="0073083B">
        <w:rPr>
          <w:bCs w:val="0"/>
          <w:sz w:val="28"/>
          <w:szCs w:val="28"/>
        </w:rPr>
        <w:t>В ПРИЕМНую КОМИССИю</w:t>
      </w:r>
    </w:p>
    <w:p w:rsidR="0097614B" w:rsidRPr="0073083B" w:rsidRDefault="0020253E" w:rsidP="00C60039">
      <w:pPr>
        <w:pStyle w:val="newncpi"/>
        <w:ind w:firstLine="851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7. </w:t>
      </w:r>
      <w:r w:rsidR="0097614B" w:rsidRPr="0073083B">
        <w:rPr>
          <w:spacing w:val="-8"/>
          <w:sz w:val="28"/>
          <w:szCs w:val="28"/>
        </w:rPr>
        <w:t xml:space="preserve">Абитуриенты из числа иностранных граждан и лиц без гражданства (их представители) подают в приемную комиссию </w:t>
      </w:r>
      <w:r w:rsidR="00DC2581">
        <w:rPr>
          <w:spacing w:val="-8"/>
          <w:sz w:val="28"/>
          <w:szCs w:val="28"/>
        </w:rPr>
        <w:t>К</w:t>
      </w:r>
      <w:r w:rsidR="0097614B" w:rsidRPr="0073083B">
        <w:rPr>
          <w:spacing w:val="-8"/>
          <w:sz w:val="28"/>
          <w:szCs w:val="28"/>
        </w:rPr>
        <w:t>олледжа следующие документы:</w:t>
      </w:r>
    </w:p>
    <w:p w:rsidR="0097614B" w:rsidRPr="0073083B" w:rsidRDefault="0097614B" w:rsidP="00DC2581">
      <w:pPr>
        <w:pStyle w:val="newncpi"/>
        <w:tabs>
          <w:tab w:val="left" w:pos="426"/>
        </w:tabs>
        <w:ind w:firstLine="851"/>
        <w:rPr>
          <w:spacing w:val="-8"/>
          <w:sz w:val="28"/>
          <w:szCs w:val="28"/>
        </w:rPr>
      </w:pPr>
      <w:r w:rsidRPr="0073083B">
        <w:rPr>
          <w:spacing w:val="-8"/>
          <w:sz w:val="28"/>
          <w:szCs w:val="28"/>
        </w:rPr>
        <w:t xml:space="preserve">заявление на имя руководителя </w:t>
      </w:r>
      <w:r w:rsidR="00DC2581">
        <w:rPr>
          <w:spacing w:val="-8"/>
          <w:sz w:val="28"/>
          <w:szCs w:val="28"/>
        </w:rPr>
        <w:t>К</w:t>
      </w:r>
      <w:r w:rsidRPr="0073083B">
        <w:rPr>
          <w:spacing w:val="-8"/>
          <w:sz w:val="28"/>
          <w:szCs w:val="28"/>
        </w:rPr>
        <w:t>олледжа по установленной Министерством образования форме;</w:t>
      </w:r>
    </w:p>
    <w:p w:rsidR="0097614B" w:rsidRPr="0073083B" w:rsidRDefault="0097614B" w:rsidP="00DC2581">
      <w:pPr>
        <w:pStyle w:val="newncpi"/>
        <w:tabs>
          <w:tab w:val="left" w:pos="426"/>
        </w:tabs>
        <w:ind w:firstLine="851"/>
        <w:rPr>
          <w:spacing w:val="-8"/>
          <w:sz w:val="28"/>
          <w:szCs w:val="28"/>
        </w:rPr>
      </w:pPr>
      <w:r w:rsidRPr="0073083B">
        <w:rPr>
          <w:spacing w:val="-8"/>
          <w:sz w:val="28"/>
          <w:szCs w:val="28"/>
        </w:rPr>
        <w:t>свидетельство (документ) об образовании с указанием изученных предметов и полученных по ним отметок (баллов) – при условии признания в установленном порядке данных документов в Республике Беларусь;</w:t>
      </w:r>
    </w:p>
    <w:p w:rsidR="0097614B" w:rsidRPr="0073083B" w:rsidRDefault="0097614B" w:rsidP="00DC2581">
      <w:pPr>
        <w:pStyle w:val="newncpi"/>
        <w:tabs>
          <w:tab w:val="left" w:pos="426"/>
        </w:tabs>
        <w:ind w:firstLine="851"/>
        <w:rPr>
          <w:spacing w:val="-8"/>
          <w:sz w:val="28"/>
          <w:szCs w:val="28"/>
        </w:rPr>
      </w:pPr>
      <w:r w:rsidRPr="0073083B">
        <w:rPr>
          <w:spacing w:val="-8"/>
          <w:sz w:val="28"/>
          <w:szCs w:val="28"/>
        </w:rPr>
        <w:t>заключение врачебно-консультационной комиссии, выданное территориальной организацией здравоохранения Республики Беларусь (после прохождения обязательного медицинского обследования по направлению колледжа);</w:t>
      </w:r>
    </w:p>
    <w:p w:rsidR="0097614B" w:rsidRPr="0073083B" w:rsidRDefault="0097614B" w:rsidP="00DC2581">
      <w:pPr>
        <w:pStyle w:val="newncpi"/>
        <w:tabs>
          <w:tab w:val="left" w:pos="426"/>
        </w:tabs>
        <w:ind w:firstLine="851"/>
        <w:rPr>
          <w:spacing w:val="-8"/>
          <w:sz w:val="28"/>
          <w:szCs w:val="28"/>
        </w:rPr>
      </w:pPr>
      <w:r w:rsidRPr="0073083B">
        <w:rPr>
          <w:spacing w:val="-8"/>
          <w:sz w:val="28"/>
          <w:szCs w:val="28"/>
        </w:rPr>
        <w:t>медицинское заключение о состоянии здоровья и сертификат об отсутствии ВИЧ-инфекции, выданный официальным органом здравоохранения страны, из которой прибыл кандидат на обучение;</w:t>
      </w:r>
    </w:p>
    <w:p w:rsidR="0097614B" w:rsidRPr="0073083B" w:rsidRDefault="0097614B" w:rsidP="00DC2581">
      <w:pPr>
        <w:pStyle w:val="newncpi"/>
        <w:tabs>
          <w:tab w:val="left" w:pos="426"/>
        </w:tabs>
        <w:ind w:firstLine="851"/>
        <w:rPr>
          <w:spacing w:val="-8"/>
          <w:sz w:val="28"/>
          <w:szCs w:val="28"/>
        </w:rPr>
      </w:pPr>
      <w:r w:rsidRPr="0073083B">
        <w:rPr>
          <w:spacing w:val="-8"/>
          <w:sz w:val="28"/>
          <w:szCs w:val="28"/>
        </w:rPr>
        <w:t xml:space="preserve">оригинал (копию) свидетельства о рождении; </w:t>
      </w:r>
    </w:p>
    <w:p w:rsidR="0097614B" w:rsidRPr="0073083B" w:rsidRDefault="0097614B" w:rsidP="00DC2581">
      <w:pPr>
        <w:pStyle w:val="newncpi"/>
        <w:tabs>
          <w:tab w:val="left" w:pos="426"/>
        </w:tabs>
        <w:ind w:firstLine="851"/>
        <w:rPr>
          <w:spacing w:val="-8"/>
          <w:sz w:val="28"/>
          <w:szCs w:val="28"/>
        </w:rPr>
      </w:pPr>
      <w:r w:rsidRPr="0073083B">
        <w:rPr>
          <w:spacing w:val="-8"/>
          <w:sz w:val="28"/>
          <w:szCs w:val="28"/>
        </w:rPr>
        <w:t>6 фотографий размером 3 х 4 см;</w:t>
      </w:r>
    </w:p>
    <w:p w:rsidR="0097614B" w:rsidRPr="0073083B" w:rsidRDefault="0097614B" w:rsidP="00DC2581">
      <w:pPr>
        <w:pStyle w:val="newncpi"/>
        <w:tabs>
          <w:tab w:val="left" w:pos="426"/>
        </w:tabs>
        <w:ind w:firstLine="851"/>
        <w:rPr>
          <w:spacing w:val="-8"/>
          <w:sz w:val="28"/>
          <w:szCs w:val="28"/>
        </w:rPr>
      </w:pPr>
      <w:r w:rsidRPr="0073083B">
        <w:rPr>
          <w:spacing w:val="-8"/>
          <w:sz w:val="28"/>
          <w:szCs w:val="28"/>
        </w:rPr>
        <w:t>свидетельство об окончании подготовительного отделения, подготовительных курсов УССО (при окончании подготовительных отделений, подготовительных курсов УССО).</w:t>
      </w:r>
    </w:p>
    <w:p w:rsidR="0097614B" w:rsidRPr="0073083B" w:rsidRDefault="0097614B" w:rsidP="00C60039">
      <w:pPr>
        <w:pStyle w:val="newncpi"/>
        <w:ind w:firstLine="851"/>
        <w:rPr>
          <w:spacing w:val="-8"/>
          <w:sz w:val="28"/>
          <w:szCs w:val="28"/>
          <w:u w:val="single"/>
        </w:rPr>
      </w:pPr>
      <w:r w:rsidRPr="00DC2581">
        <w:rPr>
          <w:spacing w:val="-8"/>
          <w:sz w:val="28"/>
          <w:szCs w:val="28"/>
          <w:highlight w:val="yellow"/>
          <w:u w:val="single"/>
        </w:rPr>
        <w:t>К перечисленным документам, исполненным на иностранном языке, одновременно прилагается их перевод на белорусский или русский язык, засвидетельствованный нотариально.</w:t>
      </w:r>
    </w:p>
    <w:p w:rsidR="0097614B" w:rsidRPr="0073083B" w:rsidRDefault="0020253E" w:rsidP="00C60039">
      <w:pPr>
        <w:pStyle w:val="newncpi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="0097614B" w:rsidRPr="0073083B">
        <w:rPr>
          <w:sz w:val="28"/>
          <w:szCs w:val="28"/>
        </w:rPr>
        <w:t xml:space="preserve">Прием абитуриентов из числа иностранных граждан и лиц без </w:t>
      </w:r>
      <w:r w:rsidR="0097614B" w:rsidRPr="0073083B">
        <w:rPr>
          <w:spacing w:val="-10"/>
          <w:sz w:val="28"/>
          <w:szCs w:val="28"/>
        </w:rPr>
        <w:t>гражданства, поступающих для получения среднего специального образования,</w:t>
      </w:r>
      <w:r w:rsidR="0097614B" w:rsidRPr="0073083B">
        <w:rPr>
          <w:sz w:val="28"/>
          <w:szCs w:val="28"/>
        </w:rPr>
        <w:t xml:space="preserve"> осуществляется в рамках предельной численности обучающихся, </w:t>
      </w:r>
      <w:r w:rsidR="0097614B" w:rsidRPr="0073083B">
        <w:rPr>
          <w:spacing w:val="-8"/>
          <w:sz w:val="28"/>
          <w:szCs w:val="28"/>
        </w:rPr>
        <w:t>предусмотренной специальным разрешением (лицензией) на образовательную</w:t>
      </w:r>
      <w:r w:rsidR="0097614B" w:rsidRPr="0073083B">
        <w:rPr>
          <w:sz w:val="28"/>
          <w:szCs w:val="28"/>
        </w:rPr>
        <w:t xml:space="preserve"> деятельность.</w:t>
      </w:r>
    </w:p>
    <w:p w:rsidR="0097614B" w:rsidRDefault="0097614B" w:rsidP="0020253E">
      <w:pPr>
        <w:pStyle w:val="chapter"/>
        <w:spacing w:before="120" w:after="120"/>
        <w:ind w:firstLine="851"/>
        <w:rPr>
          <w:bCs w:val="0"/>
          <w:sz w:val="28"/>
          <w:szCs w:val="28"/>
        </w:rPr>
      </w:pPr>
      <w:r w:rsidRPr="0073083B">
        <w:rPr>
          <w:bCs w:val="0"/>
          <w:sz w:val="28"/>
          <w:szCs w:val="28"/>
        </w:rPr>
        <w:t>ПРОВЕДЕНИЕ ВСТУПИТЕЛЬНЫХ ИСПЫТАНИЙ</w:t>
      </w:r>
    </w:p>
    <w:p w:rsidR="0020253E" w:rsidRPr="0073083B" w:rsidRDefault="0020253E" w:rsidP="0020253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73083B">
        <w:rPr>
          <w:rFonts w:ascii="Times New Roman" w:hAnsi="Times New Roman"/>
          <w:sz w:val="28"/>
          <w:szCs w:val="28"/>
        </w:rPr>
        <w:t>Прием на обучение на условиях оплаты иностранных граждан и лиц без гражданства, пребывающих в Республике Беларусь на законных основаниях и имеющих среднее образование, осуществляется по специальност</w:t>
      </w:r>
      <w:r w:rsidR="00DC2581">
        <w:rPr>
          <w:rFonts w:ascii="Times New Roman" w:hAnsi="Times New Roman"/>
          <w:sz w:val="28"/>
          <w:szCs w:val="28"/>
        </w:rPr>
        <w:t>ям</w:t>
      </w:r>
      <w:r w:rsidRPr="0073083B">
        <w:rPr>
          <w:rFonts w:ascii="Times New Roman" w:hAnsi="Times New Roman"/>
          <w:sz w:val="28"/>
          <w:szCs w:val="28"/>
        </w:rPr>
        <w:t>:</w:t>
      </w:r>
    </w:p>
    <w:p w:rsidR="0020253E" w:rsidRDefault="0020253E" w:rsidP="0020253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3083B">
        <w:rPr>
          <w:rFonts w:ascii="Times New Roman" w:hAnsi="Times New Roman"/>
          <w:sz w:val="28"/>
          <w:szCs w:val="28"/>
        </w:rPr>
        <w:t xml:space="preserve"> «Лечебное дело», квалификация «Фельдшер-акушер</w:t>
      </w:r>
      <w:r w:rsidR="00EB35CE">
        <w:rPr>
          <w:rFonts w:ascii="Times New Roman" w:hAnsi="Times New Roman"/>
          <w:sz w:val="28"/>
          <w:szCs w:val="28"/>
        </w:rPr>
        <w:t>,</w:t>
      </w:r>
      <w:r w:rsidRPr="0073083B">
        <w:rPr>
          <w:rFonts w:ascii="Times New Roman" w:hAnsi="Times New Roman"/>
          <w:sz w:val="28"/>
          <w:szCs w:val="28"/>
        </w:rPr>
        <w:t xml:space="preserve"> </w:t>
      </w:r>
      <w:r w:rsidR="00EB35CE">
        <w:rPr>
          <w:rFonts w:ascii="Times New Roman" w:hAnsi="Times New Roman"/>
          <w:sz w:val="28"/>
          <w:szCs w:val="28"/>
        </w:rPr>
        <w:t>п</w:t>
      </w:r>
      <w:r w:rsidRPr="0073083B">
        <w:rPr>
          <w:rFonts w:ascii="Times New Roman" w:hAnsi="Times New Roman"/>
          <w:sz w:val="28"/>
          <w:szCs w:val="28"/>
        </w:rPr>
        <w:t>омощник врача по амбулаторно-поликлинической помощи» срок обучения 2 года 10 месяцев</w:t>
      </w:r>
      <w:r w:rsidR="00705310">
        <w:rPr>
          <w:rFonts w:ascii="Times New Roman" w:hAnsi="Times New Roman"/>
          <w:sz w:val="28"/>
          <w:szCs w:val="28"/>
        </w:rPr>
        <w:t>;</w:t>
      </w:r>
    </w:p>
    <w:p w:rsidR="00705310" w:rsidRDefault="00705310" w:rsidP="0020253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3083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Сестринское</w:t>
      </w:r>
      <w:r w:rsidRPr="0073083B">
        <w:rPr>
          <w:rFonts w:ascii="Times New Roman" w:hAnsi="Times New Roman"/>
          <w:sz w:val="28"/>
          <w:szCs w:val="28"/>
        </w:rPr>
        <w:t xml:space="preserve"> дело», квалификация «</w:t>
      </w:r>
      <w:r>
        <w:rPr>
          <w:rFonts w:ascii="Times New Roman" w:hAnsi="Times New Roman"/>
          <w:sz w:val="28"/>
          <w:szCs w:val="28"/>
        </w:rPr>
        <w:t>Медицинская сестра» срок обучения 1</w:t>
      </w:r>
      <w:r w:rsidRPr="0073083B">
        <w:rPr>
          <w:rFonts w:ascii="Times New Roman" w:hAnsi="Times New Roman"/>
          <w:sz w:val="28"/>
          <w:szCs w:val="28"/>
        </w:rPr>
        <w:t xml:space="preserve"> год 10 месяцев</w:t>
      </w:r>
      <w:r>
        <w:rPr>
          <w:rFonts w:ascii="Times New Roman" w:hAnsi="Times New Roman"/>
          <w:sz w:val="28"/>
          <w:szCs w:val="28"/>
        </w:rPr>
        <w:t>;</w:t>
      </w:r>
    </w:p>
    <w:p w:rsidR="00705310" w:rsidRDefault="00705310" w:rsidP="007053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3083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Медико-профилактическое</w:t>
      </w:r>
      <w:r w:rsidRPr="0073083B">
        <w:rPr>
          <w:rFonts w:ascii="Times New Roman" w:hAnsi="Times New Roman"/>
          <w:sz w:val="28"/>
          <w:szCs w:val="28"/>
        </w:rPr>
        <w:t xml:space="preserve"> дело», квалификация «</w:t>
      </w:r>
      <w:r>
        <w:rPr>
          <w:rFonts w:ascii="Times New Roman" w:hAnsi="Times New Roman"/>
          <w:sz w:val="28"/>
          <w:szCs w:val="28"/>
        </w:rPr>
        <w:t>Ф</w:t>
      </w:r>
      <w:r w:rsidRPr="00705310">
        <w:rPr>
          <w:rFonts w:ascii="Times New Roman" w:hAnsi="Times New Roman"/>
          <w:sz w:val="28"/>
          <w:szCs w:val="28"/>
        </w:rPr>
        <w:t>ельдшер-гигиенист, эпидемиолог</w:t>
      </w:r>
      <w:r>
        <w:rPr>
          <w:rFonts w:ascii="Times New Roman" w:hAnsi="Times New Roman"/>
          <w:sz w:val="28"/>
          <w:szCs w:val="28"/>
        </w:rPr>
        <w:t>» срок обучения 1</w:t>
      </w:r>
      <w:r w:rsidRPr="0073083B">
        <w:rPr>
          <w:rFonts w:ascii="Times New Roman" w:hAnsi="Times New Roman"/>
          <w:sz w:val="28"/>
          <w:szCs w:val="28"/>
        </w:rPr>
        <w:t xml:space="preserve"> год 10 месяцев</w:t>
      </w:r>
      <w:r>
        <w:rPr>
          <w:rFonts w:ascii="Times New Roman" w:hAnsi="Times New Roman"/>
          <w:sz w:val="28"/>
          <w:szCs w:val="28"/>
        </w:rPr>
        <w:t>.</w:t>
      </w:r>
    </w:p>
    <w:p w:rsidR="0097614B" w:rsidRPr="0073083B" w:rsidRDefault="0097614B" w:rsidP="00C60039">
      <w:pPr>
        <w:pStyle w:val="newncpi"/>
        <w:ind w:firstLine="851"/>
        <w:rPr>
          <w:spacing w:val="-8"/>
          <w:sz w:val="28"/>
          <w:szCs w:val="28"/>
        </w:rPr>
      </w:pPr>
      <w:r w:rsidRPr="0073083B">
        <w:rPr>
          <w:spacing w:val="-8"/>
          <w:sz w:val="28"/>
          <w:szCs w:val="28"/>
        </w:rPr>
        <w:t>Абитуриенты из числа иностранных граждан и лиц без гражданства, не имеющие свидетельств об окончании подготовительных отделений, подготовительных курсов, владеющие языком, на котором осуществляется  образовательный процесс, проходят собеседование для принятия решения о зачислении. Порядок проведения собеседования устанавливается Министерством образования.</w:t>
      </w:r>
    </w:p>
    <w:p w:rsidR="0097614B" w:rsidRPr="0073083B" w:rsidRDefault="0097614B" w:rsidP="0020253E">
      <w:pPr>
        <w:pStyle w:val="chapter"/>
        <w:spacing w:before="120" w:after="120"/>
        <w:ind w:firstLine="851"/>
        <w:rPr>
          <w:bCs w:val="0"/>
          <w:sz w:val="28"/>
          <w:szCs w:val="28"/>
        </w:rPr>
      </w:pPr>
      <w:r w:rsidRPr="0073083B">
        <w:rPr>
          <w:bCs w:val="0"/>
          <w:sz w:val="28"/>
          <w:szCs w:val="28"/>
        </w:rPr>
        <w:t>ПОРЯДОК ЗАЧИСЛЕНИЯ АБИТУРИЕНТОВ</w:t>
      </w:r>
    </w:p>
    <w:p w:rsidR="0097614B" w:rsidRPr="0073083B" w:rsidRDefault="0020253E" w:rsidP="00C60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97614B" w:rsidRPr="0073083B">
        <w:rPr>
          <w:rFonts w:ascii="Times New Roman" w:hAnsi="Times New Roman"/>
          <w:sz w:val="28"/>
          <w:szCs w:val="28"/>
        </w:rPr>
        <w:t>Зачисление абитуриентов в число учащихся осуществляется после предоставления всех необходимых документов</w:t>
      </w:r>
      <w:r w:rsidR="009F2431">
        <w:rPr>
          <w:rFonts w:ascii="Times New Roman" w:hAnsi="Times New Roman"/>
          <w:sz w:val="28"/>
          <w:szCs w:val="28"/>
        </w:rPr>
        <w:t xml:space="preserve">. </w:t>
      </w:r>
    </w:p>
    <w:p w:rsidR="0097614B" w:rsidRPr="0073083B" w:rsidRDefault="0097614B" w:rsidP="00C60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3083B">
        <w:rPr>
          <w:rFonts w:ascii="Times New Roman" w:hAnsi="Times New Roman"/>
          <w:sz w:val="28"/>
          <w:szCs w:val="28"/>
        </w:rPr>
        <w:t xml:space="preserve">Стоимость обучения для иностранных граждан и лиц без гражданства составляет </w:t>
      </w:r>
      <w:r w:rsidR="00C60039" w:rsidRPr="00C60039">
        <w:rPr>
          <w:rFonts w:ascii="Times New Roman" w:hAnsi="Times New Roman"/>
          <w:b/>
          <w:bCs/>
          <w:sz w:val="28"/>
          <w:szCs w:val="28"/>
        </w:rPr>
        <w:t xml:space="preserve">2 </w:t>
      </w:r>
      <w:r w:rsidR="00705310">
        <w:rPr>
          <w:rFonts w:ascii="Times New Roman" w:hAnsi="Times New Roman"/>
          <w:b/>
          <w:bCs/>
          <w:sz w:val="28"/>
          <w:szCs w:val="28"/>
        </w:rPr>
        <w:t>586</w:t>
      </w:r>
      <w:r w:rsidRPr="00C60039">
        <w:rPr>
          <w:rFonts w:ascii="Times New Roman" w:hAnsi="Times New Roman"/>
          <w:b/>
          <w:bCs/>
          <w:sz w:val="28"/>
          <w:szCs w:val="28"/>
        </w:rPr>
        <w:t xml:space="preserve"> бел</w:t>
      </w:r>
      <w:proofErr w:type="gramStart"/>
      <w:r w:rsidRPr="00C60039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 w:rsidRPr="00C6003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C60039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C60039">
        <w:rPr>
          <w:rFonts w:ascii="Times New Roman" w:hAnsi="Times New Roman"/>
          <w:b/>
          <w:bCs/>
          <w:sz w:val="28"/>
          <w:szCs w:val="28"/>
        </w:rPr>
        <w:t>ублей</w:t>
      </w:r>
      <w:r w:rsidRPr="00C60039">
        <w:rPr>
          <w:rFonts w:ascii="Times New Roman" w:hAnsi="Times New Roman"/>
          <w:b/>
          <w:sz w:val="28"/>
          <w:szCs w:val="28"/>
        </w:rPr>
        <w:t xml:space="preserve"> в год</w:t>
      </w:r>
      <w:r w:rsidRPr="0073083B">
        <w:rPr>
          <w:rFonts w:ascii="Times New Roman" w:hAnsi="Times New Roman"/>
          <w:sz w:val="28"/>
          <w:szCs w:val="28"/>
        </w:rPr>
        <w:t xml:space="preserve"> (возможно изменение стоимости обучения исходя из конъюнктуры рынка, если иное не установлено законодательством и международными договорами Республики Беларусь).</w:t>
      </w:r>
    </w:p>
    <w:p w:rsidR="0097614B" w:rsidRPr="0073083B" w:rsidRDefault="0097614B" w:rsidP="00C60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3083B">
        <w:rPr>
          <w:rFonts w:ascii="Times New Roman" w:hAnsi="Times New Roman"/>
          <w:sz w:val="28"/>
          <w:szCs w:val="28"/>
        </w:rPr>
        <w:t xml:space="preserve">Учащимся из числа иностранных граждан и лиц без гражданства на время обучения в колледже предоставляется общежитие. </w:t>
      </w:r>
    </w:p>
    <w:p w:rsidR="0097614B" w:rsidRPr="0073083B" w:rsidRDefault="0097614B" w:rsidP="0020253E">
      <w:pPr>
        <w:pStyle w:val="chapter"/>
        <w:spacing w:before="120" w:after="120"/>
        <w:ind w:firstLine="851"/>
        <w:rPr>
          <w:bCs w:val="0"/>
          <w:sz w:val="28"/>
          <w:szCs w:val="28"/>
        </w:rPr>
      </w:pPr>
      <w:r w:rsidRPr="0073083B">
        <w:rPr>
          <w:bCs w:val="0"/>
          <w:sz w:val="28"/>
          <w:szCs w:val="28"/>
        </w:rPr>
        <w:t>Регистрация иностранных граждан</w:t>
      </w:r>
    </w:p>
    <w:p w:rsidR="0097614B" w:rsidRPr="0073083B" w:rsidRDefault="0020253E" w:rsidP="00C6003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0253E">
        <w:rPr>
          <w:rFonts w:ascii="Times New Roman" w:hAnsi="Times New Roman"/>
          <w:bCs/>
          <w:color w:val="000000"/>
          <w:sz w:val="28"/>
          <w:szCs w:val="28"/>
        </w:rPr>
        <w:t>11.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7614B" w:rsidRPr="0073083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7614B" w:rsidRPr="0073083B">
        <w:rPr>
          <w:rFonts w:ascii="Times New Roman" w:hAnsi="Times New Roman"/>
          <w:sz w:val="28"/>
          <w:szCs w:val="28"/>
        </w:rPr>
        <w:t xml:space="preserve">Иностранные учащиеся должны пройти регистрацию в отделении по гражданству и миграции </w:t>
      </w:r>
      <w:r w:rsidR="0097614B" w:rsidRPr="0073083B">
        <w:rPr>
          <w:rFonts w:ascii="Times New Roman" w:hAnsi="Times New Roman"/>
          <w:b/>
          <w:sz w:val="28"/>
          <w:szCs w:val="28"/>
          <w:u w:val="single"/>
        </w:rPr>
        <w:t>в течение 3-х рабочих дней</w:t>
      </w:r>
      <w:r w:rsidR="0097614B" w:rsidRPr="0073083B">
        <w:rPr>
          <w:rFonts w:ascii="Times New Roman" w:hAnsi="Times New Roman"/>
          <w:sz w:val="28"/>
          <w:szCs w:val="28"/>
        </w:rPr>
        <w:t xml:space="preserve"> и обязаны в дальнейшем проживать в Республике Беларусь по месту регистрации.</w:t>
      </w:r>
    </w:p>
    <w:p w:rsidR="0097614B" w:rsidRPr="0073083B" w:rsidRDefault="0097614B" w:rsidP="00C60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3083B">
        <w:rPr>
          <w:rFonts w:ascii="Times New Roman" w:hAnsi="Times New Roman"/>
          <w:sz w:val="28"/>
          <w:szCs w:val="28"/>
        </w:rPr>
        <w:t>Для оформления регистрации иностранные учащиеся представляют следующие документы:</w:t>
      </w:r>
    </w:p>
    <w:p w:rsidR="0097614B" w:rsidRPr="0073083B" w:rsidRDefault="0097614B" w:rsidP="00C60039">
      <w:pPr>
        <w:pStyle w:val="newncpi"/>
        <w:numPr>
          <w:ilvl w:val="0"/>
          <w:numId w:val="2"/>
        </w:numPr>
        <w:tabs>
          <w:tab w:val="left" w:pos="851"/>
        </w:tabs>
        <w:ind w:left="0" w:firstLine="851"/>
        <w:rPr>
          <w:spacing w:val="-8"/>
          <w:sz w:val="28"/>
          <w:szCs w:val="28"/>
        </w:rPr>
      </w:pPr>
      <w:r w:rsidRPr="0073083B">
        <w:rPr>
          <w:spacing w:val="-8"/>
          <w:sz w:val="28"/>
          <w:szCs w:val="28"/>
        </w:rPr>
        <w:t>национальный паспорт с визой на обучение (для стран дальнего зарубежья и Балтии);</w:t>
      </w:r>
    </w:p>
    <w:p w:rsidR="0097614B" w:rsidRPr="0073083B" w:rsidRDefault="0097614B" w:rsidP="00C60039">
      <w:pPr>
        <w:pStyle w:val="newncpi"/>
        <w:numPr>
          <w:ilvl w:val="0"/>
          <w:numId w:val="2"/>
        </w:numPr>
        <w:tabs>
          <w:tab w:val="left" w:pos="851"/>
        </w:tabs>
        <w:ind w:left="0" w:firstLine="851"/>
        <w:rPr>
          <w:spacing w:val="-8"/>
          <w:sz w:val="28"/>
          <w:szCs w:val="28"/>
        </w:rPr>
      </w:pPr>
      <w:r w:rsidRPr="0073083B">
        <w:rPr>
          <w:spacing w:val="-8"/>
          <w:sz w:val="28"/>
          <w:szCs w:val="28"/>
        </w:rPr>
        <w:t>6 фотографии 3 х 4 см;</w:t>
      </w:r>
    </w:p>
    <w:p w:rsidR="0097614B" w:rsidRPr="0073083B" w:rsidRDefault="0097614B" w:rsidP="00C60039">
      <w:pPr>
        <w:pStyle w:val="newncpi"/>
        <w:numPr>
          <w:ilvl w:val="0"/>
          <w:numId w:val="2"/>
        </w:numPr>
        <w:tabs>
          <w:tab w:val="left" w:pos="851"/>
        </w:tabs>
        <w:ind w:left="0" w:firstLine="851"/>
        <w:rPr>
          <w:spacing w:val="-8"/>
          <w:sz w:val="28"/>
          <w:szCs w:val="28"/>
        </w:rPr>
      </w:pPr>
      <w:r w:rsidRPr="0073083B">
        <w:rPr>
          <w:spacing w:val="-8"/>
          <w:sz w:val="28"/>
          <w:szCs w:val="28"/>
        </w:rPr>
        <w:t>миграционную карту (выдается при пересечении государственной границы Республики Беларусь);</w:t>
      </w:r>
    </w:p>
    <w:p w:rsidR="0097614B" w:rsidRPr="0073083B" w:rsidRDefault="0097614B" w:rsidP="00C60039">
      <w:pPr>
        <w:pStyle w:val="newncpi"/>
        <w:numPr>
          <w:ilvl w:val="0"/>
          <w:numId w:val="2"/>
        </w:numPr>
        <w:tabs>
          <w:tab w:val="left" w:pos="851"/>
        </w:tabs>
        <w:ind w:left="0" w:firstLine="851"/>
        <w:rPr>
          <w:spacing w:val="-8"/>
          <w:sz w:val="28"/>
          <w:szCs w:val="28"/>
        </w:rPr>
      </w:pPr>
      <w:r w:rsidRPr="0073083B">
        <w:rPr>
          <w:spacing w:val="-8"/>
          <w:sz w:val="28"/>
          <w:szCs w:val="28"/>
        </w:rPr>
        <w:lastRenderedPageBreak/>
        <w:t>страховой полис (оформляется при пересечении государственной границы Республики Беларусь</w:t>
      </w:r>
      <w:proofErr w:type="gramStart"/>
      <w:r w:rsidRPr="0073083B">
        <w:rPr>
          <w:spacing w:val="-8"/>
          <w:sz w:val="28"/>
          <w:szCs w:val="28"/>
        </w:rPr>
        <w:t>);.</w:t>
      </w:r>
      <w:proofErr w:type="gramEnd"/>
    </w:p>
    <w:p w:rsidR="0097614B" w:rsidRPr="0073083B" w:rsidRDefault="0097614B" w:rsidP="00C60039">
      <w:pPr>
        <w:pStyle w:val="newncpi"/>
        <w:numPr>
          <w:ilvl w:val="0"/>
          <w:numId w:val="2"/>
        </w:numPr>
        <w:tabs>
          <w:tab w:val="left" w:pos="851"/>
        </w:tabs>
        <w:ind w:left="0" w:firstLine="851"/>
        <w:rPr>
          <w:spacing w:val="-8"/>
          <w:sz w:val="28"/>
          <w:szCs w:val="28"/>
        </w:rPr>
      </w:pPr>
      <w:r w:rsidRPr="0073083B">
        <w:rPr>
          <w:spacing w:val="-8"/>
          <w:sz w:val="28"/>
          <w:szCs w:val="28"/>
        </w:rPr>
        <w:t>банковскую квитанцию об уплате государственной пошлины</w:t>
      </w:r>
      <w:proofErr w:type="gramStart"/>
      <w:r w:rsidRPr="0073083B">
        <w:rPr>
          <w:spacing w:val="-8"/>
          <w:sz w:val="28"/>
          <w:szCs w:val="28"/>
        </w:rPr>
        <w:t xml:space="preserve"> ;</w:t>
      </w:r>
      <w:proofErr w:type="gramEnd"/>
    </w:p>
    <w:p w:rsidR="0097614B" w:rsidRPr="0073083B" w:rsidRDefault="0097614B" w:rsidP="00C60039">
      <w:pPr>
        <w:pStyle w:val="newncpi"/>
        <w:numPr>
          <w:ilvl w:val="0"/>
          <w:numId w:val="2"/>
        </w:numPr>
        <w:tabs>
          <w:tab w:val="left" w:pos="851"/>
        </w:tabs>
        <w:ind w:left="0" w:firstLine="851"/>
        <w:rPr>
          <w:spacing w:val="-8"/>
          <w:sz w:val="28"/>
          <w:szCs w:val="28"/>
        </w:rPr>
      </w:pPr>
      <w:r w:rsidRPr="0073083B">
        <w:rPr>
          <w:spacing w:val="-8"/>
          <w:sz w:val="28"/>
          <w:szCs w:val="28"/>
        </w:rPr>
        <w:t>банковскую квитанцию, подтверждающую оплату за обучение;</w:t>
      </w:r>
    </w:p>
    <w:p w:rsidR="0097614B" w:rsidRPr="0073083B" w:rsidRDefault="0097614B" w:rsidP="00C60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73083B">
        <w:rPr>
          <w:rFonts w:ascii="Times New Roman" w:hAnsi="Times New Roman"/>
          <w:sz w:val="28"/>
          <w:szCs w:val="28"/>
          <w:u w:val="single"/>
        </w:rPr>
        <w:t>Обратите внимание:</w:t>
      </w:r>
    </w:p>
    <w:p w:rsidR="0097614B" w:rsidRPr="0073083B" w:rsidRDefault="0097614B" w:rsidP="00C60039">
      <w:pPr>
        <w:pStyle w:val="newncpi"/>
        <w:numPr>
          <w:ilvl w:val="0"/>
          <w:numId w:val="2"/>
        </w:numPr>
        <w:tabs>
          <w:tab w:val="left" w:pos="851"/>
        </w:tabs>
        <w:ind w:left="0" w:firstLine="851"/>
        <w:rPr>
          <w:spacing w:val="-8"/>
          <w:sz w:val="28"/>
          <w:szCs w:val="28"/>
        </w:rPr>
      </w:pPr>
      <w:r w:rsidRPr="0073083B">
        <w:rPr>
          <w:spacing w:val="-8"/>
          <w:sz w:val="28"/>
          <w:szCs w:val="28"/>
        </w:rPr>
        <w:t>национальный паспорт должен иметь две и более чистых страницы для оформления регистрации;</w:t>
      </w:r>
    </w:p>
    <w:p w:rsidR="0097614B" w:rsidRPr="0073083B" w:rsidRDefault="0097614B" w:rsidP="00C60039">
      <w:pPr>
        <w:pStyle w:val="newncpi"/>
        <w:numPr>
          <w:ilvl w:val="0"/>
          <w:numId w:val="2"/>
        </w:numPr>
        <w:tabs>
          <w:tab w:val="left" w:pos="851"/>
        </w:tabs>
        <w:ind w:left="0" w:firstLine="851"/>
        <w:rPr>
          <w:spacing w:val="-8"/>
          <w:sz w:val="28"/>
          <w:szCs w:val="28"/>
        </w:rPr>
      </w:pPr>
      <w:r w:rsidRPr="0073083B">
        <w:rPr>
          <w:spacing w:val="-8"/>
          <w:sz w:val="28"/>
          <w:szCs w:val="28"/>
        </w:rPr>
        <w:t>нарушение иностранным гражданином Правил пребывания в Республике Беларусь - проживание без визы Республики Беларусь, миграционной карты, паспорта либо пребывание по недействительным документам, несоблюдение установленного порядка регистрации - влекут предупреждение или наложение штрафа с депортацией или без депортации;</w:t>
      </w:r>
    </w:p>
    <w:p w:rsidR="0097614B" w:rsidRPr="0073083B" w:rsidRDefault="0097614B" w:rsidP="00C60039">
      <w:pPr>
        <w:pStyle w:val="newncpi"/>
        <w:numPr>
          <w:ilvl w:val="0"/>
          <w:numId w:val="2"/>
        </w:numPr>
        <w:tabs>
          <w:tab w:val="left" w:pos="851"/>
        </w:tabs>
        <w:ind w:left="0" w:firstLine="851"/>
        <w:rPr>
          <w:spacing w:val="-8"/>
          <w:sz w:val="28"/>
          <w:szCs w:val="28"/>
        </w:rPr>
      </w:pPr>
      <w:r w:rsidRPr="0073083B">
        <w:rPr>
          <w:spacing w:val="-8"/>
          <w:sz w:val="28"/>
          <w:szCs w:val="28"/>
        </w:rPr>
        <w:t>иностранные учащиеся самостоятельно оплачивают медицинское обслуживание.</w:t>
      </w:r>
    </w:p>
    <w:p w:rsidR="0097614B" w:rsidRDefault="0097614B" w:rsidP="00C60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0253E" w:rsidRPr="0073083B" w:rsidRDefault="0020253E" w:rsidP="00C60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7614B" w:rsidRPr="0073083B" w:rsidRDefault="0097614B" w:rsidP="00C600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73B27" w:rsidRPr="0073083B" w:rsidRDefault="00973B27" w:rsidP="00C600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083B">
        <w:rPr>
          <w:rFonts w:ascii="Times New Roman" w:hAnsi="Times New Roman"/>
          <w:sz w:val="28"/>
          <w:szCs w:val="28"/>
        </w:rPr>
        <w:t xml:space="preserve">Ответственный </w:t>
      </w:r>
      <w:r w:rsidR="0097614B" w:rsidRPr="0073083B">
        <w:rPr>
          <w:rFonts w:ascii="Times New Roman" w:hAnsi="Times New Roman"/>
          <w:sz w:val="28"/>
          <w:szCs w:val="28"/>
        </w:rPr>
        <w:t xml:space="preserve">секретарь </w:t>
      </w:r>
    </w:p>
    <w:p w:rsidR="0097614B" w:rsidRPr="0073083B" w:rsidRDefault="0097614B" w:rsidP="00C600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083B">
        <w:rPr>
          <w:rFonts w:ascii="Times New Roman" w:hAnsi="Times New Roman"/>
          <w:sz w:val="28"/>
          <w:szCs w:val="28"/>
        </w:rPr>
        <w:t>приемной комиссии</w:t>
      </w:r>
      <w:r w:rsidRPr="0073083B">
        <w:rPr>
          <w:rFonts w:ascii="Times New Roman" w:hAnsi="Times New Roman"/>
          <w:sz w:val="28"/>
          <w:szCs w:val="28"/>
        </w:rPr>
        <w:tab/>
      </w:r>
      <w:r w:rsidRPr="0073083B">
        <w:rPr>
          <w:rFonts w:ascii="Times New Roman" w:hAnsi="Times New Roman"/>
          <w:sz w:val="28"/>
          <w:szCs w:val="28"/>
        </w:rPr>
        <w:tab/>
      </w:r>
      <w:r w:rsidR="00973B27" w:rsidRPr="0073083B">
        <w:rPr>
          <w:rFonts w:ascii="Times New Roman" w:hAnsi="Times New Roman"/>
          <w:sz w:val="28"/>
          <w:szCs w:val="28"/>
        </w:rPr>
        <w:tab/>
      </w:r>
      <w:r w:rsidR="00973B27" w:rsidRPr="0073083B">
        <w:rPr>
          <w:rFonts w:ascii="Times New Roman" w:hAnsi="Times New Roman"/>
          <w:sz w:val="28"/>
          <w:szCs w:val="28"/>
        </w:rPr>
        <w:tab/>
      </w:r>
      <w:r w:rsidR="00973B27" w:rsidRPr="0073083B">
        <w:rPr>
          <w:rFonts w:ascii="Times New Roman" w:hAnsi="Times New Roman"/>
          <w:sz w:val="28"/>
          <w:szCs w:val="28"/>
        </w:rPr>
        <w:tab/>
      </w:r>
      <w:r w:rsidRPr="0073083B">
        <w:rPr>
          <w:rFonts w:ascii="Times New Roman" w:hAnsi="Times New Roman"/>
          <w:sz w:val="28"/>
          <w:szCs w:val="28"/>
        </w:rPr>
        <w:tab/>
      </w:r>
      <w:r w:rsidRPr="0073083B">
        <w:rPr>
          <w:rFonts w:ascii="Times New Roman" w:hAnsi="Times New Roman"/>
          <w:sz w:val="28"/>
          <w:szCs w:val="28"/>
        </w:rPr>
        <w:tab/>
      </w:r>
      <w:r w:rsidR="00705310">
        <w:rPr>
          <w:rFonts w:ascii="Times New Roman" w:hAnsi="Times New Roman"/>
          <w:sz w:val="28"/>
          <w:szCs w:val="28"/>
        </w:rPr>
        <w:t>Н.В.Хандожко</w:t>
      </w:r>
      <w:bookmarkStart w:id="0" w:name="_GoBack"/>
      <w:bookmarkEnd w:id="0"/>
    </w:p>
    <w:sectPr w:rsidR="0097614B" w:rsidRPr="0073083B" w:rsidSect="007D2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630F9"/>
    <w:multiLevelType w:val="hybridMultilevel"/>
    <w:tmpl w:val="E9A4CB62"/>
    <w:lvl w:ilvl="0" w:tplc="174CFF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93868F2"/>
    <w:multiLevelType w:val="hybridMultilevel"/>
    <w:tmpl w:val="C96A84A6"/>
    <w:lvl w:ilvl="0" w:tplc="174CFF2E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4B"/>
    <w:rsid w:val="0000044E"/>
    <w:rsid w:val="00094218"/>
    <w:rsid w:val="00193AB2"/>
    <w:rsid w:val="001B105F"/>
    <w:rsid w:val="001D2800"/>
    <w:rsid w:val="0020253E"/>
    <w:rsid w:val="00415F38"/>
    <w:rsid w:val="0044366A"/>
    <w:rsid w:val="005C2271"/>
    <w:rsid w:val="00705310"/>
    <w:rsid w:val="0073083B"/>
    <w:rsid w:val="007B34B7"/>
    <w:rsid w:val="007D0130"/>
    <w:rsid w:val="007D2DF0"/>
    <w:rsid w:val="008E5046"/>
    <w:rsid w:val="00973B27"/>
    <w:rsid w:val="0097614B"/>
    <w:rsid w:val="009E0A37"/>
    <w:rsid w:val="009F2431"/>
    <w:rsid w:val="00A9543A"/>
    <w:rsid w:val="00AC77AD"/>
    <w:rsid w:val="00B9681F"/>
    <w:rsid w:val="00C60039"/>
    <w:rsid w:val="00CE2DD5"/>
    <w:rsid w:val="00DC2581"/>
    <w:rsid w:val="00DE1827"/>
    <w:rsid w:val="00EA0089"/>
    <w:rsid w:val="00EB35CE"/>
    <w:rsid w:val="00EE3113"/>
    <w:rsid w:val="00F30C10"/>
    <w:rsid w:val="00F7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97614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97614B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97614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97614B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 parolya</dc:creator>
  <cp:lastModifiedBy>Надежда Васильевна</cp:lastModifiedBy>
  <cp:revision>3</cp:revision>
  <cp:lastPrinted>2018-04-19T10:24:00Z</cp:lastPrinted>
  <dcterms:created xsi:type="dcterms:W3CDTF">2021-04-01T05:08:00Z</dcterms:created>
  <dcterms:modified xsi:type="dcterms:W3CDTF">2021-04-01T05:32:00Z</dcterms:modified>
</cp:coreProperties>
</file>